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59F0D" w14:textId="065D0558" w:rsidR="00E54A4E" w:rsidRDefault="00E54A4E" w:rsidP="00E54A4E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</w:pPr>
      <w:r w:rsidRPr="00E54A4E"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  <w:t>AACE</w:t>
      </w:r>
      <w:r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  <w:t xml:space="preserve"> - </w:t>
      </w:r>
      <w:r w:rsidRPr="00E54A4E"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  <w:t>Consensus Statement: Comprehensive Type 2 Diabetes Management Algorithm</w:t>
      </w:r>
      <w:r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  <w:t xml:space="preserve"> 2023</w:t>
      </w:r>
    </w:p>
    <w:p w14:paraId="2F7607AB" w14:textId="77777777" w:rsidR="00E54A4E" w:rsidRDefault="00E54A4E" w:rsidP="00E54A4E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</w:pPr>
    </w:p>
    <w:p w14:paraId="4C689504" w14:textId="1FB45AA6" w:rsidR="00E54A4E" w:rsidRPr="00E54A4E" w:rsidRDefault="00E54A4E" w:rsidP="00E54A4E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</w:pPr>
      <w:hyperlink r:id="rId4" w:history="1">
        <w:r w:rsidRPr="00E54A4E">
          <w:rPr>
            <w:rStyle w:val="Hipervnculo"/>
            <w:rFonts w:ascii="Aptos" w:eastAsia="Times New Roman" w:hAnsi="Aptos" w:cs="Times New Roman"/>
            <w:kern w:val="0"/>
            <w:lang w:eastAsia="es-MX"/>
            <w14:ligatures w14:val="none"/>
          </w:rPr>
          <w:t>Descargar aquí</w:t>
        </w:r>
      </w:hyperlink>
    </w:p>
    <w:p w14:paraId="4EDFC9AC" w14:textId="77777777" w:rsidR="00452412" w:rsidRDefault="00452412"/>
    <w:sectPr w:rsidR="004524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A4E"/>
    <w:rsid w:val="00452412"/>
    <w:rsid w:val="009C2ED6"/>
    <w:rsid w:val="00A763F6"/>
    <w:rsid w:val="00B857CD"/>
    <w:rsid w:val="00BA426F"/>
    <w:rsid w:val="00C005E7"/>
    <w:rsid w:val="00E5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68EB573"/>
  <w15:chartTrackingRefBased/>
  <w15:docId w15:val="{A0A713EF-C857-F649-A3B9-251160461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54A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4A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4A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4A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4A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4A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4A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4A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4A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4A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4A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4A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4A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4A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4A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4A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4A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4A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4A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4A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4A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4A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4A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4A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4A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4A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4A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4A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4A4E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E54A4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54A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.aace.com/clinical-guidance/2023-aace-consensus-statement-comprehensive-type-2-diabetes-management-algorith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177</Characters>
  <Application>Microsoft Office Word</Application>
  <DocSecurity>0</DocSecurity>
  <Lines>59</Lines>
  <Paragraphs>58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Valencia Antillanca</dc:creator>
  <cp:keywords/>
  <dc:description/>
  <cp:lastModifiedBy>Catalina Valencia Antillanca</cp:lastModifiedBy>
  <cp:revision>1</cp:revision>
  <dcterms:created xsi:type="dcterms:W3CDTF">2026-01-29T12:35:00Z</dcterms:created>
  <dcterms:modified xsi:type="dcterms:W3CDTF">2026-01-29T12:36:00Z</dcterms:modified>
</cp:coreProperties>
</file>